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附件2：课程大纲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课程大纲</w:t>
      </w:r>
    </w:p>
    <w:p>
      <w:pPr>
        <w:spacing w:line="560" w:lineRule="exact"/>
        <w:ind w:firstLine="880" w:firstLineChars="200"/>
        <w:jc w:val="center"/>
        <w:outlineLvl w:val="0"/>
        <w:rPr>
          <w:rFonts w:eastAsia="黑体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br w:type="textWrapping"/>
      </w:r>
      <w:bookmarkStart w:id="0" w:name="OLE_LINK3"/>
      <w:bookmarkStart w:id="1" w:name="OLE_LINK4"/>
      <w:r>
        <w:rPr>
          <w:rFonts w:hint="eastAsia" w:ascii="仿宋" w:hAnsi="仿宋" w:eastAsia="仿宋" w:cs="仿宋"/>
          <w:sz w:val="36"/>
          <w:szCs w:val="44"/>
        </w:rPr>
        <w:t xml:space="preserve">   </w:t>
      </w:r>
      <w:r>
        <w:rPr>
          <w:rFonts w:hint="eastAsia" w:eastAsia="黑体"/>
          <w:sz w:val="32"/>
          <w:szCs w:val="32"/>
        </w:rPr>
        <w:t xml:space="preserve"> 第一章  “项目”的工作模式</w:t>
      </w:r>
    </w:p>
    <w:p>
      <w:pPr>
        <w:numPr>
          <w:ilvl w:val="0"/>
          <w:numId w:val="1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项目到底是什么——从不同角度看项目</w:t>
      </w:r>
    </w:p>
    <w:p>
      <w:pPr>
        <w:numPr>
          <w:ilvl w:val="0"/>
          <w:numId w:val="1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项目的五个特点是一切项目挑战的根源</w:t>
      </w:r>
    </w:p>
    <w:p>
      <w:pPr>
        <w:numPr>
          <w:ilvl w:val="0"/>
          <w:numId w:val="1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管理到底是什么——认清管理的真正价值</w:t>
      </w:r>
    </w:p>
    <w:p>
      <w:pPr>
        <w:numPr>
          <w:ilvl w:val="0"/>
          <w:numId w:val="1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中外文化的差异造成了国外方法论在中国企业落地难的普遍现象</w:t>
      </w:r>
    </w:p>
    <w:p>
      <w:pPr>
        <w:rPr>
          <w:rFonts w:eastAsia="仿宋_GB2312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第二章 项目经理的使命与定位</w:t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项目经理——有责无权的所谓“领导” </w:t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游走于“领导”与“管理”之间——什么是有效的项目管理模式</w:t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神一样的职位——项目经理能力修炼的途径及未来之路 </w:t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项目经理的必备要素</w:t>
      </w:r>
      <w:r>
        <w:rPr>
          <w:rFonts w:hint="eastAsia" w:eastAsia="仿宋_GB2312"/>
          <w:sz w:val="28"/>
          <w:szCs w:val="28"/>
        </w:rPr>
        <w:tab/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项目经理修炼的角度</w:t>
      </w:r>
    </w:p>
    <w:p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项目经理的职业发展路径</w:t>
      </w:r>
      <w:r>
        <w:rPr>
          <w:rFonts w:hint="eastAsia" w:eastAsia="仿宋_GB2312"/>
          <w:sz w:val="28"/>
          <w:szCs w:val="28"/>
        </w:rPr>
        <w:tab/>
      </w:r>
    </w:p>
    <w:p>
      <w:pPr>
        <w:ind w:left="400"/>
        <w:rPr>
          <w:rFonts w:eastAsia="仿宋_GB2312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第三章 确保项目的价值</w:t>
      </w:r>
    </w:p>
    <w:p>
      <w:pPr>
        <w:pStyle w:val="19"/>
        <w:numPr>
          <w:ilvl w:val="0"/>
          <w:numId w:val="3"/>
        </w:numPr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商业论证——给项目启动一个合理的理由</w:t>
      </w:r>
    </w:p>
    <w:p>
      <w:pPr>
        <w:pStyle w:val="19"/>
        <w:numPr>
          <w:ilvl w:val="0"/>
          <w:numId w:val="3"/>
        </w:numPr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建立从项目产出到成果到收益的关联关系</w:t>
      </w:r>
    </w:p>
    <w:p>
      <w:pPr>
        <w:pStyle w:val="19"/>
        <w:numPr>
          <w:ilvl w:val="0"/>
          <w:numId w:val="3"/>
        </w:numPr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“变”或“不变”——多变商业环境下项目管理的现实问题</w:t>
      </w:r>
    </w:p>
    <w:p>
      <w:pPr>
        <w:pStyle w:val="19"/>
        <w:numPr>
          <w:ilvl w:val="0"/>
          <w:numId w:val="3"/>
        </w:numPr>
        <w:ind w:firstLineChars="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sz w:val="28"/>
          <w:szCs w:val="28"/>
        </w:rPr>
        <w:t>为项目的收益后评估打下基础</w:t>
      </w:r>
      <w:bookmarkEnd w:id="0"/>
      <w:bookmarkEnd w:id="1"/>
      <w:bookmarkStart w:id="2" w:name="_GoBack"/>
      <w:bookmarkEnd w:id="2"/>
    </w:p>
    <w:sectPr>
      <w:pgSz w:w="11906" w:h="16838"/>
      <w:pgMar w:top="1100" w:right="1633" w:bottom="110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F79E"/>
    <w:multiLevelType w:val="singleLevel"/>
    <w:tmpl w:val="581BF79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8DE2190"/>
    <w:multiLevelType w:val="singleLevel"/>
    <w:tmpl w:val="58DE219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7CAD5A5B"/>
    <w:multiLevelType w:val="multilevel"/>
    <w:tmpl w:val="7CAD5A5B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3"/>
    <w:rsid w:val="0001548D"/>
    <w:rsid w:val="000218D2"/>
    <w:rsid w:val="00044728"/>
    <w:rsid w:val="000753BC"/>
    <w:rsid w:val="0008416F"/>
    <w:rsid w:val="00086843"/>
    <w:rsid w:val="000A2AB0"/>
    <w:rsid w:val="000A2CAE"/>
    <w:rsid w:val="000A4267"/>
    <w:rsid w:val="000A760D"/>
    <w:rsid w:val="000E0267"/>
    <w:rsid w:val="000F3A9F"/>
    <w:rsid w:val="000F4FF3"/>
    <w:rsid w:val="001129C8"/>
    <w:rsid w:val="00143559"/>
    <w:rsid w:val="00157D3C"/>
    <w:rsid w:val="001878BC"/>
    <w:rsid w:val="0019441A"/>
    <w:rsid w:val="001A68DF"/>
    <w:rsid w:val="001B5DC3"/>
    <w:rsid w:val="001C3288"/>
    <w:rsid w:val="001D23BC"/>
    <w:rsid w:val="00227628"/>
    <w:rsid w:val="00235374"/>
    <w:rsid w:val="00246123"/>
    <w:rsid w:val="00256038"/>
    <w:rsid w:val="002670AB"/>
    <w:rsid w:val="002A29AF"/>
    <w:rsid w:val="002C1D67"/>
    <w:rsid w:val="002E0382"/>
    <w:rsid w:val="002E7225"/>
    <w:rsid w:val="002F3619"/>
    <w:rsid w:val="003110CD"/>
    <w:rsid w:val="0032399A"/>
    <w:rsid w:val="0032644A"/>
    <w:rsid w:val="00343F52"/>
    <w:rsid w:val="00351DA3"/>
    <w:rsid w:val="003573F9"/>
    <w:rsid w:val="003662AB"/>
    <w:rsid w:val="0037152C"/>
    <w:rsid w:val="003820E3"/>
    <w:rsid w:val="0038390F"/>
    <w:rsid w:val="003A0A34"/>
    <w:rsid w:val="003A68A0"/>
    <w:rsid w:val="003B1313"/>
    <w:rsid w:val="003C3DC9"/>
    <w:rsid w:val="003C768D"/>
    <w:rsid w:val="0041462D"/>
    <w:rsid w:val="0043290F"/>
    <w:rsid w:val="00437AFD"/>
    <w:rsid w:val="00444217"/>
    <w:rsid w:val="0044602A"/>
    <w:rsid w:val="00462B91"/>
    <w:rsid w:val="00472C05"/>
    <w:rsid w:val="00492754"/>
    <w:rsid w:val="004C5B45"/>
    <w:rsid w:val="005054CD"/>
    <w:rsid w:val="00515A4F"/>
    <w:rsid w:val="00521784"/>
    <w:rsid w:val="0052331E"/>
    <w:rsid w:val="00525223"/>
    <w:rsid w:val="0053182A"/>
    <w:rsid w:val="00532E6A"/>
    <w:rsid w:val="0053695B"/>
    <w:rsid w:val="0055762C"/>
    <w:rsid w:val="00570D13"/>
    <w:rsid w:val="005737CF"/>
    <w:rsid w:val="005969BA"/>
    <w:rsid w:val="005A0050"/>
    <w:rsid w:val="005A66EC"/>
    <w:rsid w:val="005C32A9"/>
    <w:rsid w:val="005E4324"/>
    <w:rsid w:val="005F4EB9"/>
    <w:rsid w:val="00617A0F"/>
    <w:rsid w:val="00622736"/>
    <w:rsid w:val="00626B99"/>
    <w:rsid w:val="00635250"/>
    <w:rsid w:val="006401C8"/>
    <w:rsid w:val="00660ED2"/>
    <w:rsid w:val="0066462C"/>
    <w:rsid w:val="006669DE"/>
    <w:rsid w:val="00682881"/>
    <w:rsid w:val="00684AF6"/>
    <w:rsid w:val="0068535E"/>
    <w:rsid w:val="006A5381"/>
    <w:rsid w:val="006C35A1"/>
    <w:rsid w:val="006C50A3"/>
    <w:rsid w:val="006C620F"/>
    <w:rsid w:val="006D62A8"/>
    <w:rsid w:val="006E2B6B"/>
    <w:rsid w:val="006F5329"/>
    <w:rsid w:val="006F5410"/>
    <w:rsid w:val="007064B8"/>
    <w:rsid w:val="0073088C"/>
    <w:rsid w:val="00733368"/>
    <w:rsid w:val="007421C6"/>
    <w:rsid w:val="007548D8"/>
    <w:rsid w:val="007A5D88"/>
    <w:rsid w:val="007C3466"/>
    <w:rsid w:val="007D127E"/>
    <w:rsid w:val="007E3C3A"/>
    <w:rsid w:val="007E3C4D"/>
    <w:rsid w:val="007E54A2"/>
    <w:rsid w:val="007F72FD"/>
    <w:rsid w:val="0080709A"/>
    <w:rsid w:val="008206DB"/>
    <w:rsid w:val="008406B8"/>
    <w:rsid w:val="00842F7C"/>
    <w:rsid w:val="00860395"/>
    <w:rsid w:val="00875E7B"/>
    <w:rsid w:val="00876E69"/>
    <w:rsid w:val="0089230E"/>
    <w:rsid w:val="00892FBD"/>
    <w:rsid w:val="008A3926"/>
    <w:rsid w:val="008A571A"/>
    <w:rsid w:val="008A7036"/>
    <w:rsid w:val="008D68FB"/>
    <w:rsid w:val="008D74A1"/>
    <w:rsid w:val="008E0F69"/>
    <w:rsid w:val="008F10DC"/>
    <w:rsid w:val="00911FF4"/>
    <w:rsid w:val="00912FDB"/>
    <w:rsid w:val="00937B15"/>
    <w:rsid w:val="00975549"/>
    <w:rsid w:val="009962B7"/>
    <w:rsid w:val="009A62A4"/>
    <w:rsid w:val="009C03CC"/>
    <w:rsid w:val="009C7D59"/>
    <w:rsid w:val="009D532D"/>
    <w:rsid w:val="009D6127"/>
    <w:rsid w:val="009E3223"/>
    <w:rsid w:val="009E41EA"/>
    <w:rsid w:val="009E5D61"/>
    <w:rsid w:val="009E6D72"/>
    <w:rsid w:val="009F0E96"/>
    <w:rsid w:val="00A014FE"/>
    <w:rsid w:val="00A155D6"/>
    <w:rsid w:val="00A20415"/>
    <w:rsid w:val="00A20FD7"/>
    <w:rsid w:val="00A373D9"/>
    <w:rsid w:val="00A57269"/>
    <w:rsid w:val="00A66893"/>
    <w:rsid w:val="00A85309"/>
    <w:rsid w:val="00A92FCF"/>
    <w:rsid w:val="00AA0439"/>
    <w:rsid w:val="00AA0C54"/>
    <w:rsid w:val="00AA4A91"/>
    <w:rsid w:val="00AB01D0"/>
    <w:rsid w:val="00AB091F"/>
    <w:rsid w:val="00AB4B4B"/>
    <w:rsid w:val="00AB589F"/>
    <w:rsid w:val="00AC0A15"/>
    <w:rsid w:val="00AC4BCD"/>
    <w:rsid w:val="00AE6028"/>
    <w:rsid w:val="00AF0B18"/>
    <w:rsid w:val="00AF1E0C"/>
    <w:rsid w:val="00B00715"/>
    <w:rsid w:val="00B17627"/>
    <w:rsid w:val="00B26B2F"/>
    <w:rsid w:val="00B510ED"/>
    <w:rsid w:val="00B514C9"/>
    <w:rsid w:val="00BC05BF"/>
    <w:rsid w:val="00BC5AB1"/>
    <w:rsid w:val="00BD08A9"/>
    <w:rsid w:val="00BF783E"/>
    <w:rsid w:val="00C0514C"/>
    <w:rsid w:val="00C25C8A"/>
    <w:rsid w:val="00C36F4D"/>
    <w:rsid w:val="00C43219"/>
    <w:rsid w:val="00C56698"/>
    <w:rsid w:val="00C67964"/>
    <w:rsid w:val="00C80C9F"/>
    <w:rsid w:val="00C90EAB"/>
    <w:rsid w:val="00CA2D8A"/>
    <w:rsid w:val="00CF1BC3"/>
    <w:rsid w:val="00D27FB7"/>
    <w:rsid w:val="00D63EBC"/>
    <w:rsid w:val="00D73348"/>
    <w:rsid w:val="00D77A95"/>
    <w:rsid w:val="00DB1F26"/>
    <w:rsid w:val="00DB62D6"/>
    <w:rsid w:val="00E042A8"/>
    <w:rsid w:val="00E27E91"/>
    <w:rsid w:val="00E3518B"/>
    <w:rsid w:val="00E6749A"/>
    <w:rsid w:val="00E97423"/>
    <w:rsid w:val="00EB19D6"/>
    <w:rsid w:val="00EB3A20"/>
    <w:rsid w:val="00EE475D"/>
    <w:rsid w:val="00EF3BD7"/>
    <w:rsid w:val="00EF5E5F"/>
    <w:rsid w:val="00F1355B"/>
    <w:rsid w:val="00F33824"/>
    <w:rsid w:val="00F37E74"/>
    <w:rsid w:val="00F41039"/>
    <w:rsid w:val="00F661D6"/>
    <w:rsid w:val="00F66D8F"/>
    <w:rsid w:val="00F71ED0"/>
    <w:rsid w:val="00F76922"/>
    <w:rsid w:val="00FA026C"/>
    <w:rsid w:val="00FA6270"/>
    <w:rsid w:val="00FD6286"/>
    <w:rsid w:val="00FF7DCB"/>
    <w:rsid w:val="11B206DE"/>
    <w:rsid w:val="1F23477A"/>
    <w:rsid w:val="388D43A0"/>
    <w:rsid w:val="3B7C3DC8"/>
    <w:rsid w:val="3B897CD3"/>
    <w:rsid w:val="531B7CDA"/>
    <w:rsid w:val="5E326CDF"/>
    <w:rsid w:val="7A991DD8"/>
    <w:rsid w:val="7DE567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jc w:val="center"/>
    </w:pPr>
    <w:rPr>
      <w:sz w:val="44"/>
      <w:szCs w:val="20"/>
    </w:rPr>
  </w:style>
  <w:style w:type="paragraph" w:styleId="4">
    <w:name w:val="Balloon Text"/>
    <w:basedOn w:val="1"/>
    <w:link w:val="20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0"/>
    <w:pPr>
      <w:widowControl/>
      <w:ind w:left="360" w:hanging="360"/>
      <w:jc w:val="left"/>
    </w:pPr>
    <w:rPr>
      <w:rFonts w:ascii="Calibri" w:hAnsi="Calibri"/>
      <w:kern w:val="0"/>
      <w:sz w:val="24"/>
      <w:lang w:eastAsia="en-US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character" w:customStyle="1" w:styleId="16">
    <w:name w:val="标题 2 Char"/>
    <w:basedOn w:val="9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9"/>
    <w:link w:val="3"/>
    <w:uiPriority w:val="0"/>
    <w:rPr>
      <w:rFonts w:ascii="Times New Roman" w:hAnsi="Times New Roman" w:eastAsia="宋体" w:cs="Times New Roman"/>
      <w:sz w:val="44"/>
      <w:szCs w:val="20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D4B89-BF5C-472E-AF79-6046BD574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</Words>
  <Characters>1301</Characters>
  <Lines>10</Lines>
  <Paragraphs>3</Paragraphs>
  <TotalTime>0</TotalTime>
  <ScaleCrop>false</ScaleCrop>
  <LinksUpToDate>false</LinksUpToDate>
  <CharactersWithSpaces>1526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2017-04-05T08:07:00Z</dcterms:created>
  <dc:creator>admin</dc:creator>
  <cp:lastModifiedBy>WXX</cp:lastModifiedBy>
  <cp:lastPrinted>2017-04-01T09:08:00Z</cp:lastPrinted>
  <dcterms:modified xsi:type="dcterms:W3CDTF">2017-04-06T07:31:14Z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