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广东省政务信息化第三方服务专业委员会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专家申请表</w:t>
      </w:r>
      <w:bookmarkEnd w:id="0"/>
    </w:p>
    <w:p>
      <w:pPr>
        <w:spacing w:line="360" w:lineRule="auto"/>
        <w:ind w:firstLine="6660" w:firstLineChars="27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编号：</w:t>
      </w:r>
    </w:p>
    <w:tbl>
      <w:tblPr>
        <w:tblStyle w:val="2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0"/>
        <w:gridCol w:w="822"/>
        <w:gridCol w:w="688"/>
        <w:gridCol w:w="540"/>
        <w:gridCol w:w="1040"/>
        <w:gridCol w:w="220"/>
        <w:gridCol w:w="989"/>
        <w:gridCol w:w="91"/>
        <w:gridCol w:w="54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姓  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性    别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工作年限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单位名称</w:t>
            </w:r>
          </w:p>
        </w:tc>
        <w:tc>
          <w:tcPr>
            <w:tcW w:w="5040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职    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职    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身份证号码</w:t>
            </w:r>
          </w:p>
        </w:tc>
        <w:tc>
          <w:tcPr>
            <w:tcW w:w="504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毕业院校及所学专业</w:t>
            </w:r>
          </w:p>
        </w:tc>
        <w:tc>
          <w:tcPr>
            <w:tcW w:w="6402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最高学历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最高学位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擅长领域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从事专业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专业1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专业2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执业资格名称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执业资格注册号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手机号码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电子邮箱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单位电话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单位传真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邮寄地址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专 业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起止年月</w:t>
            </w:r>
          </w:p>
        </w:tc>
        <w:tc>
          <w:tcPr>
            <w:tcW w:w="72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22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22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22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22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22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有何业务技术专长、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重要发明</w:t>
            </w:r>
          </w:p>
          <w:p>
            <w:pPr>
              <w:jc w:val="center"/>
              <w:rPr>
                <w:rFonts w:ascii="宋体" w:hAnsi="宋体"/>
                <w:b w:val="0"/>
                <w:bCs/>
                <w:spacing w:val="22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创</w:t>
            </w:r>
            <w:r>
              <w:rPr>
                <w:rFonts w:hint="eastAsia" w:ascii="宋体" w:hAnsi="宋体"/>
                <w:b w:val="0"/>
                <w:bCs/>
                <w:spacing w:val="-2"/>
                <w:sz w:val="24"/>
              </w:rPr>
              <w:t>造、</w:t>
            </w:r>
            <w:r>
              <w:rPr>
                <w:rFonts w:hint="eastAsia" w:ascii="宋体" w:hAnsi="宋体"/>
                <w:b w:val="0"/>
                <w:bCs/>
                <w:spacing w:val="22"/>
                <w:sz w:val="24"/>
              </w:rPr>
              <w:t>科</w:t>
            </w:r>
          </w:p>
          <w:p>
            <w:pPr>
              <w:jc w:val="center"/>
              <w:rPr>
                <w:rFonts w:ascii="宋体" w:hAnsi="宋体"/>
                <w:b w:val="0"/>
                <w:bCs/>
                <w:spacing w:val="22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pacing w:val="22"/>
                <w:sz w:val="24"/>
              </w:rPr>
              <w:t>研成果、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著作译著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9062" w:type="dxa"/>
            <w:gridSpan w:val="11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u w:val="single"/>
              </w:rPr>
              <w:t>其他需要说明的情况</w:t>
            </w:r>
          </w:p>
          <w:p>
            <w:pPr>
              <w:jc w:val="center"/>
              <w:rPr>
                <w:rFonts w:ascii="宋体" w:hAnsi="宋体"/>
                <w:b w:val="0"/>
                <w:bCs/>
              </w:rPr>
            </w:pPr>
          </w:p>
          <w:p>
            <w:pPr>
              <w:rPr>
                <w:rFonts w:ascii="宋体" w:hAnsi="宋体"/>
                <w:b w:val="0"/>
                <w:bCs/>
              </w:rPr>
            </w:pPr>
          </w:p>
          <w:p>
            <w:pPr>
              <w:rPr>
                <w:rFonts w:ascii="宋体" w:hAnsi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意见</w:t>
            </w:r>
          </w:p>
        </w:tc>
        <w:tc>
          <w:tcPr>
            <w:tcW w:w="722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ind w:firstLine="4560" w:firstLineChars="19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（公章）</w:t>
            </w:r>
          </w:p>
          <w:p>
            <w:pPr>
              <w:ind w:firstLine="4080" w:firstLineChars="17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专委会秘书处初审意见</w:t>
            </w:r>
          </w:p>
        </w:tc>
        <w:tc>
          <w:tcPr>
            <w:tcW w:w="309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jc w:val="righ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（签字）</w:t>
            </w:r>
          </w:p>
          <w:p>
            <w:pPr>
              <w:jc w:val="righ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年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月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日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专委会审核意见</w:t>
            </w:r>
          </w:p>
        </w:tc>
        <w:tc>
          <w:tcPr>
            <w:tcW w:w="2925" w:type="dxa"/>
            <w:gridSpan w:val="3"/>
          </w:tcPr>
          <w:p>
            <w:pPr>
              <w:tabs>
                <w:tab w:val="left" w:pos="4513"/>
              </w:tabs>
              <w:ind w:firstLine="4560" w:firstLineChars="19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ascii="宋体" w:hAnsi="宋体"/>
                <w:b w:val="0"/>
                <w:bCs/>
                <w:sz w:val="24"/>
              </w:rPr>
              <w:tab/>
            </w:r>
          </w:p>
          <w:p>
            <w:pPr>
              <w:tabs>
                <w:tab w:val="left" w:pos="4513"/>
              </w:tabs>
              <w:ind w:firstLine="4560" w:firstLineChars="19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ind w:firstLine="4560" w:firstLineChars="19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ind w:firstLine="4560" w:firstLineChars="1900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065"/>
              </w:tabs>
              <w:wordWrap w:val="0"/>
              <w:jc w:val="right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065"/>
              </w:tabs>
              <w:wordWrap w:val="0"/>
              <w:jc w:val="right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065"/>
              </w:tabs>
              <w:wordWrap w:val="0"/>
              <w:jc w:val="right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tabs>
                <w:tab w:val="left" w:pos="4513"/>
              </w:tabs>
              <w:jc w:val="righ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（公章）</w:t>
            </w:r>
          </w:p>
          <w:p>
            <w:pPr>
              <w:tabs>
                <w:tab w:val="left" w:pos="4065"/>
              </w:tabs>
              <w:wordWrap w:val="0"/>
              <w:jc w:val="righ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年   月   日</w:t>
            </w:r>
            <w:r>
              <w:rPr>
                <w:rFonts w:ascii="宋体" w:hAnsi="宋体"/>
                <w:b w:val="0"/>
                <w:bCs/>
                <w:sz w:val="24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注：若填写内容较多，可另加附页；提交该表时，请务必附上本人身份证、学历证、职称证复印件以及2张两寸彩色照片，若有获奖证书、执业资格证书，也一同附上其复印件。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45B36"/>
    <w:rsid w:val="065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2021-03-24T03:40:00Z</dcterms:created>
  <dc:creator>choco-.-lee</dc:creator>
  <cp:lastModifiedBy>choco-.-lee</cp:lastModifiedBy>
  <dcterms:modified xsi:type="dcterms:W3CDTF">2021-03-24T03:43:32Z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