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="0" w:hRule="auto" w:wrap="auto" w:vAnchor="margin" w:hAnchor="text" w:xAlign="left" w:yAlign="inline"/>
        <w:spacing w:line="400" w:lineRule="exact"/>
        <w:rPr>
          <w:rFonts w:hint="eastAsia" w:hAnsi="黑体" w:cs="黑体"/>
          <w:sz w:val="32"/>
          <w:szCs w:val="32"/>
        </w:rPr>
      </w:pPr>
      <w:r>
        <w:rPr>
          <w:rFonts w:hint="eastAsia" w:hAnsi="黑体" w:cs="黑体"/>
          <w:sz w:val="32"/>
          <w:szCs w:val="32"/>
        </w:rPr>
        <w:t>《</w:t>
      </w:r>
      <w:r>
        <w:rPr>
          <w:rFonts w:hint="eastAsia" w:hAnsi="黑体" w:cs="黑体"/>
          <w:sz w:val="32"/>
          <w:szCs w:val="32"/>
          <w:lang w:eastAsia="zh-CN"/>
        </w:rPr>
        <w:t>基于法院业务系统失联修复功能的RPA自动化应用规范</w:t>
      </w:r>
      <w:r>
        <w:rPr>
          <w:rFonts w:hint="eastAsia" w:hAnsi="黑体" w:cs="黑体"/>
          <w:sz w:val="32"/>
          <w:szCs w:val="32"/>
        </w:rPr>
        <w:t>》（征求意见）意见反馈表</w:t>
      </w:r>
    </w:p>
    <w:p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</w:p>
    <w:p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基本信息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13"/>
        <w:gridCol w:w="1315"/>
        <w:gridCol w:w="2639"/>
        <w:gridCol w:w="1648"/>
        <w:gridCol w:w="2798"/>
        <w:gridCol w:w="1277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01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</w:pPr>
    </w:p>
    <w:p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813" w:type="dxa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条款号</w:t>
            </w:r>
          </w:p>
        </w:tc>
        <w:tc>
          <w:tcPr>
            <w:tcW w:w="5599" w:type="dxa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修改建议</w:t>
            </w:r>
          </w:p>
        </w:tc>
        <w:tc>
          <w:tcPr>
            <w:tcW w:w="6091" w:type="dxa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r>
        <w:rPr>
          <w:rFonts w:hint="eastAsia"/>
        </w:rPr>
        <w:t>说明：修改建议请按照标准文本顺序依次排列，页面不够请另附页。</w:t>
      </w:r>
    </w:p>
    <w:p/>
    <w:sectPr>
      <w:footerReference r:id="rId3" w:type="default"/>
      <w:pgSz w:w="16838" w:h="11906" w:orient="landscape"/>
      <w:pgMar w:top="1180" w:right="1440" w:bottom="1222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M2M2NGY0YjllOGNmNzE5Zjk4MzA2ZmY5OTAyMTIifQ=="/>
  </w:docVars>
  <w:rsids>
    <w:rsidRoot w:val="3BAB21FB"/>
    <w:rsid w:val="00DD0F28"/>
    <w:rsid w:val="00E87843"/>
    <w:rsid w:val="03D57EFC"/>
    <w:rsid w:val="17AF232B"/>
    <w:rsid w:val="1A9A7935"/>
    <w:rsid w:val="1F676F70"/>
    <w:rsid w:val="212D6EAD"/>
    <w:rsid w:val="24493C45"/>
    <w:rsid w:val="267B7289"/>
    <w:rsid w:val="3A3847F0"/>
    <w:rsid w:val="3BAB21FB"/>
    <w:rsid w:val="46925EAB"/>
    <w:rsid w:val="46FB37C7"/>
    <w:rsid w:val="49672A01"/>
    <w:rsid w:val="4A245C7A"/>
    <w:rsid w:val="50177867"/>
    <w:rsid w:val="539507C9"/>
    <w:rsid w:val="57C87DB5"/>
    <w:rsid w:val="5810660D"/>
    <w:rsid w:val="5D38649D"/>
    <w:rsid w:val="5DD16C3D"/>
    <w:rsid w:val="61102506"/>
    <w:rsid w:val="6D535020"/>
    <w:rsid w:val="754E3F13"/>
    <w:rsid w:val="76C165EC"/>
    <w:rsid w:val="7F95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112</Words>
  <Characters>120</Characters>
  <Lines>1</Lines>
  <Paragraphs>1</Paragraphs>
  <TotalTime>2</TotalTime>
  <ScaleCrop>false</ScaleCrop>
  <LinksUpToDate>false</LinksUpToDate>
  <CharactersWithSpaces>120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2018-06-05T06:31:00Z</dcterms:created>
  <dc:creator>白白ヾ﹎颖</dc:creator>
  <cp:lastModifiedBy>张濛沁</cp:lastModifiedBy>
  <dcterms:modified xsi:type="dcterms:W3CDTF">2022-12-02T06:20:36Z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1B757944765B4010887EF412C288B0CA</vt:lpwstr>
  </property>
</Properties>
</file>